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0476" w14:textId="77777777" w:rsidR="004A7DCD" w:rsidRDefault="00000000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PÁLYÁZATI ADATLAP</w:t>
      </w:r>
    </w:p>
    <w:p w14:paraId="0FE70D45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Alulírott (név) ……………………………………………………………...…………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.………..</w:t>
      </w:r>
    </w:p>
    <w:p w14:paraId="2DF4C0D9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születési név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</w:p>
    <w:p w14:paraId="219701D3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születési hely, idő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392DCFF3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anyja neve 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14:paraId="2D8F5E04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Lakcíme: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…,…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………………………u.…..…</w:t>
      </w:r>
      <w:proofErr w:type="spellStart"/>
      <w:r>
        <w:rPr>
          <w:rFonts w:ascii="Times New Roman" w:eastAsia="Times New Roman" w:hAnsi="Times New Roman" w:cs="Times New Roman"/>
          <w:sz w:val="24"/>
        </w:rPr>
        <w:t>hsz</w:t>
      </w:r>
      <w:proofErr w:type="spellEnd"/>
      <w:r>
        <w:rPr>
          <w:rFonts w:ascii="Times New Roman" w:eastAsia="Times New Roman" w:hAnsi="Times New Roman" w:cs="Times New Roman"/>
          <w:sz w:val="24"/>
        </w:rPr>
        <w:t>.……</w:t>
      </w:r>
      <w:proofErr w:type="spellStart"/>
      <w:r>
        <w:rPr>
          <w:rFonts w:ascii="Times New Roman" w:eastAsia="Times New Roman" w:hAnsi="Times New Roman" w:cs="Times New Roman"/>
          <w:sz w:val="24"/>
        </w:rPr>
        <w:t>lh</w:t>
      </w:r>
      <w:proofErr w:type="spellEnd"/>
      <w:r>
        <w:rPr>
          <w:rFonts w:ascii="Times New Roman" w:eastAsia="Times New Roman" w:hAnsi="Times New Roman" w:cs="Times New Roman"/>
          <w:sz w:val="24"/>
        </w:rPr>
        <w:t>……</w:t>
      </w:r>
      <w:proofErr w:type="spellStart"/>
      <w:r>
        <w:rPr>
          <w:rFonts w:ascii="Times New Roman" w:eastAsia="Times New Roman" w:hAnsi="Times New Roman" w:cs="Times New Roman"/>
          <w:sz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</w:rPr>
        <w:t>…..…ajtó</w:t>
      </w:r>
    </w:p>
    <w:p w14:paraId="701696E4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pályázatot nyújtok be az önkormányzat tulajdonát képező, </w:t>
      </w:r>
    </w:p>
    <w:p w14:paraId="2DA7A80F" w14:textId="77777777" w:rsidR="004A7DCD" w:rsidRDefault="00000000">
      <w:pPr>
        <w:suppressLineNumbers/>
        <w:tabs>
          <w:tab w:val="left" w:pos="4536"/>
          <w:tab w:val="left" w:pos="9072"/>
        </w:tabs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Dabas,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.………………….utca ………szám……..</w:t>
      </w:r>
      <w:proofErr w:type="spellStart"/>
      <w:r>
        <w:rPr>
          <w:rFonts w:ascii="Times New Roman" w:eastAsia="Times New Roman" w:hAnsi="Times New Roman" w:cs="Times New Roman"/>
          <w:sz w:val="24"/>
        </w:rPr>
        <w:t>fsz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……..ajtó alatti bérlakásra.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</w:p>
    <w:p w14:paraId="13E70B6A" w14:textId="77777777" w:rsidR="004A7DCD" w:rsidRDefault="00000000">
      <w:pPr>
        <w:suppressAutoHyphens/>
        <w:spacing w:after="200" w:line="320" w:lineRule="auto"/>
        <w:ind w:left="1410" w:hanging="14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lakást</w:t>
      </w:r>
      <w:r>
        <w:rPr>
          <w:rFonts w:ascii="Times New Roman" w:eastAsia="Times New Roman" w:hAnsi="Times New Roman" w:cs="Times New Roman"/>
          <w:sz w:val="24"/>
        </w:rPr>
        <w:tab/>
        <w:t>a.)</w:t>
      </w:r>
      <w:r>
        <w:rPr>
          <w:rFonts w:ascii="Times New Roman" w:eastAsia="Times New Roman" w:hAnsi="Times New Roman" w:cs="Times New Roman"/>
          <w:sz w:val="24"/>
        </w:rPr>
        <w:tab/>
        <w:t>1 évre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b.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ab/>
        <w:t>2 évre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br/>
        <w:t>c.)</w:t>
      </w:r>
      <w:r>
        <w:rPr>
          <w:rFonts w:ascii="Times New Roman" w:eastAsia="Times New Roman" w:hAnsi="Times New Roman" w:cs="Times New Roman"/>
          <w:sz w:val="24"/>
        </w:rPr>
        <w:tab/>
        <w:t xml:space="preserve">3 évre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>A megfelelő aláhúzandó)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21AD8B52" w14:textId="77777777" w:rsidR="004A7DCD" w:rsidRDefault="00000000">
      <w:pPr>
        <w:suppressAutoHyphens/>
        <w:spacing w:after="200" w:line="320" w:lineRule="auto"/>
        <w:ind w:left="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lakásba 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.……fő költözne.</w:t>
      </w:r>
    </w:p>
    <w:p w14:paraId="19C689E8" w14:textId="77777777" w:rsidR="004A7DCD" w:rsidRDefault="00000000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1.) A család nettó összjövedelme: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.Ft/hó, az egy főre eső jövedelem……………Ft/fő.</w:t>
      </w:r>
    </w:p>
    <w:p w14:paraId="70A536D6" w14:textId="77777777" w:rsidR="004A7DCD" w:rsidRDefault="004A7DCD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359A5E" w14:textId="77777777" w:rsidR="004A7DCD" w:rsidRDefault="00000000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2.) Nyilatkozom arról, hogy kettő havi bérleti díjnak megfelelő óvadékot a bérleti szerződés megkötését megelőzően Dabas Város Önkormányzatának óvadéki számlájára megfizetek. </w:t>
      </w:r>
    </w:p>
    <w:p w14:paraId="5C6FCDE8" w14:textId="77777777" w:rsidR="004A7DCD" w:rsidRDefault="00000000">
      <w:pPr>
        <w:suppressAutoHyphens/>
        <w:spacing w:after="200" w:line="32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3.) Amennyiben nem rendelkezik lakás-előtakarékossági szerződéssel, annak megkötését vállalja-e: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igen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nem</w:t>
      </w:r>
    </w:p>
    <w:p w14:paraId="5C488CB8" w14:textId="77777777" w:rsidR="000D3EAC" w:rsidRDefault="00000000">
      <w:pPr>
        <w:suppressAutoHyphens/>
        <w:spacing w:after="200" w:line="32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4.) Nyilatkozom arról, hogy a pályázat kedvező elbírálása esetén, a bérleti szerződés fennállása alatt a részemre bérbeadott lakásban életvitelszerűen lakom.</w:t>
      </w:r>
    </w:p>
    <w:p w14:paraId="483B1B3E" w14:textId="4F2512A1" w:rsidR="004A7DCD" w:rsidRDefault="00000000">
      <w:pPr>
        <w:suppressAutoHyphens/>
        <w:spacing w:after="200" w:line="32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br/>
        <w:t xml:space="preserve">5.) A pályáztatott bérlakást előzetesen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megtekintettem: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igen</w:t>
      </w:r>
      <w:r>
        <w:rPr>
          <w:rFonts w:ascii="Times New Roman" w:eastAsia="Times New Roman" w:hAnsi="Times New Roman" w:cs="Times New Roman"/>
          <w:sz w:val="24"/>
        </w:rPr>
        <w:tab/>
        <w:t xml:space="preserve">nem </w:t>
      </w:r>
    </w:p>
    <w:p w14:paraId="1E90EAD3" w14:textId="77777777" w:rsidR="004A7DCD" w:rsidRDefault="00000000">
      <w:pPr>
        <w:suppressAutoHyphens/>
        <w:spacing w:after="200" w:line="32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(megfelelő válasz aláhúzandó)</w:t>
      </w:r>
    </w:p>
    <w:p w14:paraId="388D5733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6.) Amennyiben a pályázott bérlakás rendeltetésszerű használatra alkalmas állapotba hozását a bérlő vállalja, becsatolandó a Városüzemeltetési osztály igazolása arra vonatkozóan, hogy a lakást a leendő bérlő megtekintette. </w:t>
      </w:r>
    </w:p>
    <w:p w14:paraId="2157225C" w14:textId="77777777" w:rsidR="004A7DCD" w:rsidRDefault="00000000">
      <w:pPr>
        <w:suppressAutoHyphens/>
        <w:spacing w:after="20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Házastársak, élettársak lakás bérbeadására kiírt pályázatra jelentkezési lapot kizárólag együttesen nyújthatnak be. Több lakás egyidejű pályáztatása esetén egy pályázó több lakásra is nyújthat be külön-külön jelentkezési lapot. A nyertes pályázó bérleti szerződést egy lakás bérletére köthet.</w:t>
      </w:r>
    </w:p>
    <w:p w14:paraId="26CDED4E" w14:textId="4564BB49" w:rsidR="004A7DCD" w:rsidRDefault="00000000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Vállalom, hogy a pályázat elnyerése esetén a lakások és helyiségek bérletére, valamint az elidegenítésükre vonatkozó egyes szabályokról szóló 1993. évi LXXVIII. törvény és az önkormányzat tulajdonában lévő lakások és nem lakás céljára szolgáló helyiségek bérletéről és elidegenítéséről </w:t>
      </w:r>
      <w:r w:rsidRPr="000D3EAC">
        <w:rPr>
          <w:rFonts w:ascii="Times New Roman" w:eastAsia="Times New Roman" w:hAnsi="Times New Roman" w:cs="Times New Roman"/>
          <w:sz w:val="24"/>
        </w:rPr>
        <w:t xml:space="preserve">szóló </w:t>
      </w:r>
      <w:r w:rsidR="000D3EAC" w:rsidRPr="000D3EAC">
        <w:rPr>
          <w:rFonts w:ascii="Times New Roman" w:eastAsia="Times New Roman" w:hAnsi="Times New Roman" w:cs="Times New Roman"/>
          <w:sz w:val="24"/>
        </w:rPr>
        <w:t xml:space="preserve">38/2017.(IX.22.) </w:t>
      </w:r>
      <w:r w:rsidRPr="000D3EAC">
        <w:rPr>
          <w:rFonts w:ascii="Times New Roman" w:eastAsia="Times New Roman" w:hAnsi="Times New Roman" w:cs="Times New Roman"/>
          <w:sz w:val="24"/>
        </w:rPr>
        <w:t>szá</w:t>
      </w:r>
      <w:r w:rsidRPr="000D3EAC">
        <w:t>mú</w:t>
      </w:r>
      <w:r w:rsidR="000D3EAC" w:rsidRPr="000D3EAC">
        <w:t xml:space="preserve"> </w:t>
      </w:r>
      <w:r w:rsidRPr="000D3EAC">
        <w:rPr>
          <w:rFonts w:ascii="Times New Roman" w:eastAsia="Times New Roman" w:hAnsi="Times New Roman" w:cs="Times New Roman"/>
          <w:sz w:val="24"/>
        </w:rPr>
        <w:t>önkormányzati</w:t>
      </w:r>
      <w:r>
        <w:rPr>
          <w:rFonts w:ascii="Times New Roman" w:eastAsia="Times New Roman" w:hAnsi="Times New Roman" w:cs="Times New Roman"/>
          <w:sz w:val="24"/>
        </w:rPr>
        <w:t xml:space="preserve"> rendeletben foglaltak szerint lakásbérleti szerződést kötök.</w:t>
      </w:r>
      <w:r>
        <w:rPr>
          <w:rFonts w:ascii="Calibri" w:eastAsia="Calibri" w:hAnsi="Calibri" w:cs="Calibri"/>
        </w:rPr>
        <w:t xml:space="preserve"> </w:t>
      </w:r>
    </w:p>
    <w:p w14:paraId="4515808F" w14:textId="77777777" w:rsidR="004A7DCD" w:rsidRDefault="004A7DCD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4F1C2C4" w14:textId="4471B1CA" w:rsidR="004A7DCD" w:rsidRDefault="00000000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bérleti díjon felül a bérlő kötelezettsége a fenntartási költségek, továbbá a rendeletben meghatározott külön szolgáltatások költségének megfizetése. </w:t>
      </w:r>
    </w:p>
    <w:p w14:paraId="29C9CAB9" w14:textId="77777777" w:rsidR="004A7DCD" w:rsidRDefault="004A7DCD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D72D5CD" w14:textId="77777777" w:rsidR="004A7DCD" w:rsidRDefault="00000000">
      <w:pPr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Alulírott kijelentem, hogy fenti adataim a valóságnak megfelelnek. Tudomásul veszem azt, hogy ha pályázatomba valótlan, vagy hamis adatot közöltem, úgy ajánlatom érvénytelen.</w:t>
      </w:r>
    </w:p>
    <w:p w14:paraId="7980F4F5" w14:textId="77777777" w:rsidR="004A7DCD" w:rsidRDefault="00000000">
      <w:pPr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Hozzájárulok ahhoz, hogy a bérbeadó és az adatkezelő személyes adataimat és a bérleti szerződés megkötéséhez szükséges egyéb adatokat kezelje és tudomásul veszem azt, hogy – jogszabályban megjelölt szerveken kívül – harmadik személynek csak hozzájárulásommal, illetve az adattal érintett személy hozzájárulásával adhat tájékoztatást.</w:t>
      </w:r>
    </w:p>
    <w:p w14:paraId="634252E3" w14:textId="58BE7D28" w:rsidR="004A7DCD" w:rsidRDefault="0000000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Tudomásul veszem, hogy a Polgármesteri Hivatal a közölt adatokat ellenőrizheti és környezettanulmányt készíttethet.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Az ellenőrzés – az adatvédelemre irányadó szabályok betartása mellett - a munkáltató, és az igazolásokat kiállító szervek megkeresésével, helyszíni adategyeztetéssel, a helyi és központi nyilvántartásokból történő adatkéréssel, illetve a pályázó meghallgatásával történhet.</w:t>
      </w:r>
    </w:p>
    <w:p w14:paraId="074760A1" w14:textId="1ED43B27" w:rsidR="004A7DCD" w:rsidRDefault="00000000">
      <w:pPr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Tudomásul veszem, hogy lakásszerződésemben meghatározott határidő lejártával ki kell költözni. Vállalom, hogy lakáshelyzetemet a továbbiakban magam oldom meg.</w:t>
      </w:r>
    </w:p>
    <w:p w14:paraId="1ECBAE8A" w14:textId="77777777" w:rsidR="000D3EAC" w:rsidRDefault="000D3EAC">
      <w:pPr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52A521" w14:textId="4EEE15EB" w:rsidR="004A7DCD" w:rsidRDefault="00000000">
      <w:pPr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Hozzájárulok adataim (név, cím) közléséhez, amennyiben elnyerem a lakásbérlet jogát.</w:t>
      </w:r>
    </w:p>
    <w:p w14:paraId="7595CD00" w14:textId="7874A626" w:rsidR="004A7DCD" w:rsidRDefault="00000000">
      <w:pPr>
        <w:suppressAutoHyphens/>
        <w:spacing w:after="200" w:line="32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br/>
        <w:t xml:space="preserve">Dabas, </w:t>
      </w:r>
      <w:r w:rsidR="000D3EAC">
        <w:rPr>
          <w:rFonts w:ascii="Times New Roman" w:eastAsia="Times New Roman" w:hAnsi="Times New Roman" w:cs="Times New Roman"/>
          <w:b/>
          <w:sz w:val="24"/>
        </w:rPr>
        <w:t>………</w:t>
      </w:r>
      <w:r>
        <w:rPr>
          <w:rFonts w:ascii="Times New Roman" w:eastAsia="Times New Roman" w:hAnsi="Times New Roman" w:cs="Times New Roman"/>
          <w:b/>
          <w:sz w:val="24"/>
        </w:rPr>
        <w:t>. év ………………hó ………</w:t>
      </w:r>
      <w:r w:rsidR="000D3EAC">
        <w:rPr>
          <w:rFonts w:ascii="Times New Roman" w:eastAsia="Times New Roman" w:hAnsi="Times New Roman" w:cs="Times New Roman"/>
          <w:b/>
          <w:sz w:val="24"/>
        </w:rPr>
        <w:t>nap</w:t>
      </w:r>
    </w:p>
    <w:p w14:paraId="0EE66ABF" w14:textId="77777777" w:rsidR="004A7DCD" w:rsidRDefault="004A7DCD">
      <w:pPr>
        <w:suppressAutoHyphens/>
        <w:spacing w:after="200" w:line="320" w:lineRule="auto"/>
        <w:rPr>
          <w:rFonts w:ascii="Times New Roman" w:eastAsia="Times New Roman" w:hAnsi="Times New Roman" w:cs="Times New Roman"/>
          <w:b/>
          <w:sz w:val="24"/>
        </w:rPr>
      </w:pPr>
    </w:p>
    <w:p w14:paraId="3899CAAC" w14:textId="77777777" w:rsidR="004A7DCD" w:rsidRDefault="00000000">
      <w:pPr>
        <w:suppressAutoHyphens/>
        <w:spacing w:after="200" w:line="32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……………………………………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>pályázó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aláírása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házastárs/élettárs aláírása</w:t>
      </w:r>
    </w:p>
    <w:p w14:paraId="7F01058B" w14:textId="77777777" w:rsidR="004A7DCD" w:rsidRDefault="004A7DCD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653E9643" w14:textId="77777777" w:rsidR="004A7DCD" w:rsidRDefault="004A7DCD">
      <w:pPr>
        <w:suppressAutoHyphens/>
        <w:spacing w:after="200" w:line="276" w:lineRule="auto"/>
        <w:rPr>
          <w:rFonts w:ascii="Calibri" w:eastAsia="Calibri" w:hAnsi="Calibri" w:cs="Calibri"/>
        </w:rPr>
      </w:pPr>
    </w:p>
    <w:sectPr w:rsidR="004A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D"/>
    <w:rsid w:val="000D3EAC"/>
    <w:rsid w:val="004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77CF"/>
  <w15:docId w15:val="{7C97FDF2-177C-4165-879C-C1184344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balogh.piroska@dabas.hu</cp:lastModifiedBy>
  <cp:revision>2</cp:revision>
  <dcterms:created xsi:type="dcterms:W3CDTF">2022-12-21T09:53:00Z</dcterms:created>
  <dcterms:modified xsi:type="dcterms:W3CDTF">2022-12-21T09:53:00Z</dcterms:modified>
</cp:coreProperties>
</file>